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ночном тренировочном пожарно-тактическом учении настанции Московского метрополитена "Мнёвники"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27.03.202613:03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ночном тренировочном пожарно-тактическом учении настанции Московского метрополитена "Мнёвники"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соответствии с графиком проведения тренировочныхпожарно-тактических учений</w:t>
            </w:r>
            <w:br/>
            <w:r>
              <w:rPr/>
              <w:t xml:space="preserve">(далее - ТПТУ) руководящим составом территориальногопожарно-спасательного гарнизона города Москвы с 26 на 27 марта 2026года в 01.30 руководящим составом, а также отделением ВГСВ (г.Москва) ВГСО 21 принято участие в ночном ТПТУ на станцииМосковского метрополитена «Мнёвники» Большой кольцевой линии,расположенной по адресу: улица Нижние Мнёвники, дом 70.</w:t>
            </w:r>
            <w:br/>
            <w:r>
              <w:rPr/>
              <w:t xml:space="preserve">   Целью ТПТУ была отработка действий сотрудниковУправления по СЗАО Главного управления МЧС России по г. Москве попоиску и эвакуации пострадавших в условиях задымленности вметрополитене, а также совершенствование навыков совместной работыс работниками ВГСЧ, работников метро, экстренных служб и городскогохозяйства.</w:t>
            </w:r>
            <w:br/>
            <w:r>
              <w:rPr/>
              <w:t xml:space="preserve">    Отделением ВГСЧ были отработаны все поставленныезадачи руководителем ТПТУ. После завершения ТПТУ состоялосьобсуждение результатов. Действия работников ВГСЧ былипроанализированы и признаны успешными. Руководитель ТПТУ выразилблагодарность сотрудникам всех служб за оперативное ипрофессиональное выполнение поставленных задач.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2026-04-10T18:10:26+03:00</dcterms:created>
  <dcterms:modified xsi:type="dcterms:W3CDTF">2026-04-10T18:10:26+03:00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