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соревнования: подведение промежуточныхитогов.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соревнования: подведение промежуточныхитогов.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этапы горноспасательных соревнований, включая конкурсыпрофессионального мастерства. Судьи готовятся подвести итоги,учитывая время, штрафы и выполнение задач.</w:t>
            </w:r>
            <w:br/>
            <w:br/>
            <w:r>
              <w:rPr/>
              <w:t xml:space="preserve">Судьи играли ключевую роль в обеспечении справедливости иобъективности соревнований. Они следили за соблюдением правил,оценивали выступления участников и принимали решения о присуждениимест. Работа судей требовала высокой квалификации, внимательности ибеспристрастности.</w:t>
            </w:r>
            <w:br/>
            <w:br/>
            <w:r>
              <w:rPr/>
              <w:t xml:space="preserve">Важно отметить, что в рамках проведения горноспасательныхсоревнований результаты участников будут сохраняться в строжайшейтайне до момента объявления на церемонии награждения. Это создаетдополнительный элемент интриги и напряжения, так как участники незнают своих позиций до самого конца соревнований.</w:t>
            </w:r>
            <w:br/>
            <w:br/>
            <w:r>
              <w:rPr/>
              <w:t xml:space="preserve">Такой подход к организации соревнований способствует поддержаниювысокого уровня конкуренции и мотивации участников, а также создаетатмосферу ожидания и волнения среди зрителей и болельщиков.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2025-11-19T18:14:43+03:00</dcterms:created>
  <dcterms:modified xsi:type="dcterms:W3CDTF">2025-11-19T18:14:43+03:00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