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день всероссийских горноспасательных соревнований.Основные испытания.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день всероссийских горноспасательных соревнований. Основныеиспытания.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12.08.2024стартовали основные соревновательные мероприятия Всероссийскихгорноспасательных соревнований. В рамках комплексного этапа«Горноспасательные работы и пожаротушение» свои навыкидемонстрируют команды из разных регионов России, а такжепредставители предприятий: ФАУ «ВГСЧ в строительстве», ФГУП «ВГСЧ»,ФГКУ «ВГСЧ ЛНР», АО «Ново-Широкинский рудник», АО «СУЭК», ЗФ «ПАО"ГМК Норильский никель».</w:t>
            </w:r>
            <w:br/>
            <w:br/>
            <w:r>
              <w:rPr/>
              <w:t xml:space="preserve">Участникам предстоит продемонстрировать умение работать в сложныхусловиях, имитирующих реальные аварийные ситуации в шахтах. Задачакоманд - обследовать горные выработки, ликвидировать пожары,обнаружить и эвакуировать пострадавших, а также оказать им первуюпомощь.</w:t>
            </w:r>
            <w:br/>
            <w:br/>
            <w:r>
              <w:rPr/>
              <w:t xml:space="preserve">В ходе выполнения заданий команды сталкиваются с различнымирисками, моделирующими реальные опасности: падение с высоты,взрывоопасные концентрации газов, пожары, поражение электротоком,небезопасное оборудование и т.д. На выполнение задания отводится 1час 20 минут.</w:t>
            </w:r>
            <w:br/>
            <w:br/>
            <w:r>
              <w:rPr/>
              <w:t xml:space="preserve">"Всероссийские горноспасательные соревнования с каждым годомпривлекают все больше участников, готовых делиться опытом изнаниями, повышать планку как личных, так и командных достижений,"- отметил заместитель директора Департамента спасательныхформирований Константин Витальевич Кондаков. "Участникидемонстрируют не только профессиональное мастерство, но и умениенестандартно мыслить, работать в команде, действуя слаженно иответственно".</w:t>
            </w:r>
            <w:br/>
            <w:br/>
            <w:r>
              <w:rPr/>
              <w:t xml:space="preserve">В этот день также проходили практические испытания по этапу «Перваяпомощь» для команды ФАУ «ВГСЧ в строительстве» как и для другихкоманд участников соревнований.</w:t>
            </w:r>
            <w:br/>
            <w:br/>
            <w:r>
              <w:rPr/>
              <w:t xml:space="preserve">Наша команда продемонстрировала навыки оказания первой помощипострадавшим в различных ситуациях, включая сердечно-легочнуюреанимацию.</w:t>
            </w:r>
            <w:br/>
            <w:br/>
            <w:r>
              <w:rPr/>
              <w:t xml:space="preserve">Так же в этот день проходил теоретический экзамен у командучастников соревнований, который проверяет их знания и навыки вобласти горноспасательного дела. Экзамен состоит из несколькихэтапов, которые позволяют оценить уровень подготовки команд.Теоретический экзамен является важным этапом соревнований погорноспасательному делу. Он позволяет оценить уровень подготовкикоманд и выявить лучших из них.</w:t>
            </w:r>
            <w:br/>
            <w:br/>
            <w:r>
              <w:rPr/>
              <w:t xml:space="preserve">Для удобства гостей соревнований организована прямаявидеотрансляция с этапов, позволяющая наблюдать за выступлениямикоманд в режиме онлайн. Доступ к трансляции ограничен для гостей,чтобы избежать утечки информации о задачах и сценариях практическихэтапов.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2026-07-31T06:27:37+03:00</dcterms:created>
  <dcterms:modified xsi:type="dcterms:W3CDTF">2026-07-31T06:27:37+03:00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